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B2" w:rsidRPr="004E5DEE" w:rsidRDefault="003C0D8D" w:rsidP="00604AD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協力会員・賛助会員</w:t>
      </w:r>
      <w:r w:rsidR="00C91452" w:rsidRPr="004E5DEE">
        <w:rPr>
          <w:rFonts w:asciiTheme="majorEastAsia" w:eastAsiaTheme="majorEastAsia" w:hAnsiTheme="majorEastAsia" w:hint="eastAsia"/>
          <w:sz w:val="32"/>
        </w:rPr>
        <w:t>申込書</w:t>
      </w:r>
    </w:p>
    <w:p w:rsidR="0038538E" w:rsidRDefault="0038538E" w:rsidP="00CF5ABA">
      <w:pPr>
        <w:snapToGrid w:val="0"/>
        <w:rPr>
          <w:rFonts w:asciiTheme="majorEastAsia" w:eastAsiaTheme="majorEastAsia" w:hAnsiTheme="majorEastAsia"/>
          <w:sz w:val="24"/>
        </w:rPr>
      </w:pP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4"/>
        </w:rPr>
      </w:pPr>
      <w:r w:rsidRPr="00CF5ABA">
        <w:rPr>
          <w:rFonts w:asciiTheme="majorEastAsia" w:eastAsiaTheme="majorEastAsia" w:hAnsiTheme="majorEastAsia" w:hint="eastAsia"/>
          <w:sz w:val="24"/>
        </w:rPr>
        <w:t>一般社団法人　日本難病・疾病団体協議会　御中</w:t>
      </w:r>
    </w:p>
    <w:p w:rsidR="00CF5ABA" w:rsidRDefault="00C91452" w:rsidP="00CF5ABA">
      <w:pPr>
        <w:snapToGrid w:val="0"/>
        <w:rPr>
          <w:rFonts w:asciiTheme="majorEastAsia" w:eastAsiaTheme="majorEastAsia" w:hAnsiTheme="majorEastAsia"/>
          <w:sz w:val="24"/>
        </w:rPr>
      </w:pPr>
      <w:r w:rsidRPr="00CF5ABA">
        <w:rPr>
          <w:rFonts w:asciiTheme="majorEastAsia" w:eastAsiaTheme="majorEastAsia" w:hAnsiTheme="majorEastAsia" w:hint="eastAsia"/>
          <w:sz w:val="24"/>
        </w:rPr>
        <w:t>貴会の趣意に賛同し、下記の通り会費を添え申込みます。</w:t>
      </w:r>
    </w:p>
    <w:p w:rsidR="0030163C" w:rsidRPr="0030163C" w:rsidRDefault="0030163C" w:rsidP="00CF5ABA">
      <w:pPr>
        <w:snapToGrid w:val="0"/>
        <w:rPr>
          <w:rFonts w:asciiTheme="majorEastAsia" w:eastAsiaTheme="majorEastAsia" w:hAnsiTheme="majorEastAsia"/>
          <w:sz w:val="24"/>
        </w:rPr>
      </w:pPr>
    </w:p>
    <w:p w:rsidR="0030163C" w:rsidRDefault="008B4FDD" w:rsidP="0030163C">
      <w:pPr>
        <w:tabs>
          <w:tab w:val="left" w:pos="9070"/>
        </w:tabs>
        <w:snapToGrid w:val="0"/>
        <w:spacing w:line="480" w:lineRule="auto"/>
        <w:ind w:right="-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219075</wp:posOffset>
                </wp:positionV>
                <wp:extent cx="6269990" cy="2386965"/>
                <wp:effectExtent l="0" t="0" r="1651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2386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00B8" id="正方形/長方形 2" o:spid="_x0000_s1026" style="position:absolute;left:0;text-align:left;margin-left:-14.8pt;margin-top:17.25pt;width:493.7pt;height:1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" filled="f" strokecolor="#243f60 [1604]" strokeweight="2pt">
                <v:path arrowok="t"/>
              </v:rect>
            </w:pict>
          </mc:Fallback>
        </mc:AlternateContent>
      </w:r>
      <w:r w:rsidR="0030163C">
        <w:rPr>
          <w:rFonts w:asciiTheme="majorEastAsia" w:eastAsiaTheme="majorEastAsia" w:hAnsiTheme="majorEastAsia" w:hint="eastAsia"/>
          <w:sz w:val="24"/>
        </w:rPr>
        <w:t xml:space="preserve">□新規　　　□継続　　　　　　　　　　　　　　　　　　　</w:t>
      </w:r>
      <w:r w:rsidR="00C91452" w:rsidRPr="00CF5ABA">
        <w:rPr>
          <w:rFonts w:asciiTheme="majorEastAsia" w:eastAsiaTheme="majorEastAsia" w:hAnsiTheme="majorEastAsia" w:hint="eastAsia"/>
          <w:sz w:val="24"/>
        </w:rPr>
        <w:t>年</w:t>
      </w:r>
      <w:r w:rsidR="00604AD3" w:rsidRPr="00CF5ABA">
        <w:rPr>
          <w:rFonts w:asciiTheme="majorEastAsia" w:eastAsiaTheme="majorEastAsia" w:hAnsiTheme="majorEastAsia" w:hint="eastAsia"/>
          <w:sz w:val="24"/>
        </w:rPr>
        <w:t xml:space="preserve">　</w:t>
      </w:r>
      <w:r w:rsidR="00CF5ABA">
        <w:rPr>
          <w:rFonts w:asciiTheme="majorEastAsia" w:eastAsiaTheme="majorEastAsia" w:hAnsiTheme="majorEastAsia" w:hint="eastAsia"/>
          <w:sz w:val="24"/>
        </w:rPr>
        <w:t xml:space="preserve">　</w:t>
      </w:r>
      <w:r w:rsidR="00C91452" w:rsidRPr="00CF5ABA">
        <w:rPr>
          <w:rFonts w:asciiTheme="majorEastAsia" w:eastAsiaTheme="majorEastAsia" w:hAnsiTheme="majorEastAsia" w:hint="eastAsia"/>
          <w:sz w:val="24"/>
        </w:rPr>
        <w:t xml:space="preserve">　月</w:t>
      </w:r>
      <w:r w:rsidR="0030163C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91452" w:rsidRPr="00CF5ABA">
        <w:rPr>
          <w:rFonts w:asciiTheme="majorEastAsia" w:eastAsiaTheme="majorEastAsia" w:hAnsiTheme="majorEastAsia" w:hint="eastAsia"/>
          <w:sz w:val="24"/>
        </w:rPr>
        <w:t>日</w:t>
      </w:r>
    </w:p>
    <w:p w:rsidR="00C91452" w:rsidRPr="00CF5ABA" w:rsidRDefault="00604AD3" w:rsidP="0030163C">
      <w:pPr>
        <w:snapToGrid w:val="0"/>
        <w:spacing w:line="480" w:lineRule="auto"/>
        <w:ind w:right="960"/>
        <w:jc w:val="left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/>
          <w:sz w:val="28"/>
        </w:rPr>
        <w:t>個</w:t>
      </w:r>
      <w:r w:rsidRPr="00CF5ABA">
        <w:rPr>
          <w:rFonts w:asciiTheme="majorEastAsia" w:eastAsiaTheme="majorEastAsia" w:hAnsiTheme="majorEastAsia" w:hint="eastAsia"/>
          <w:sz w:val="28"/>
        </w:rPr>
        <w:t>人名</w:t>
      </w:r>
      <w:r w:rsidR="00C91452" w:rsidRPr="00CF5ABA">
        <w:rPr>
          <w:rFonts w:asciiTheme="majorEastAsia" w:eastAsiaTheme="majorEastAsia" w:hAnsiTheme="majorEastAsia" w:hint="eastAsia"/>
          <w:sz w:val="28"/>
        </w:rPr>
        <w:t>または</w:t>
      </w:r>
      <w:r w:rsidRPr="00CF5ABA">
        <w:rPr>
          <w:rFonts w:asciiTheme="majorEastAsia" w:eastAsiaTheme="majorEastAsia" w:hAnsiTheme="majorEastAsia" w:hint="eastAsia"/>
          <w:sz w:val="28"/>
        </w:rPr>
        <w:t>団体名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  </w:t>
      </w:r>
      <w:r w:rsidR="004E5DEE">
        <w:rPr>
          <w:rFonts w:asciiTheme="majorEastAsia" w:eastAsiaTheme="majorEastAsia" w:hAnsiTheme="majorEastAsia" w:hint="eastAsia"/>
          <w:sz w:val="28"/>
          <w:u w:val="dotted"/>
        </w:rPr>
        <w:t xml:space="preserve">　　　 </w:t>
      </w: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代表者名　</w:t>
      </w:r>
      <w:r w:rsidR="00604AD3" w:rsidRPr="00CF5ABA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P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604AD3" w:rsidRP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 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</w:rPr>
        <w:t>担当者</w:t>
      </w: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2"/>
        </w:rPr>
        <w:t>（団体の場合）</w:t>
      </w:r>
      <w:r w:rsidR="00604AD3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604AD3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 w:rsidRPr="00CF5ABA">
        <w:rPr>
          <w:rFonts w:asciiTheme="majorEastAsia" w:eastAsiaTheme="majorEastAsia" w:hAnsiTheme="majorEastAsia" w:hint="eastAsia"/>
          <w:sz w:val="28"/>
        </w:rPr>
        <w:t>（</w:t>
      </w:r>
      <w:r w:rsidRPr="00CF5ABA">
        <w:rPr>
          <w:rFonts w:asciiTheme="majorEastAsia" w:eastAsiaTheme="majorEastAsia" w:hAnsiTheme="majorEastAsia" w:hint="eastAsia"/>
          <w:sz w:val="22"/>
        </w:rPr>
        <w:t>団体の場合）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</w:p>
    <w:p w:rsidR="00C91452" w:rsidRDefault="00C91452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>住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〒</w:t>
      </w:r>
      <w:r w:rsidR="0050209C"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</w:p>
    <w:p w:rsidR="00CF5ABA" w:rsidRPr="0050209C" w:rsidRDefault="0050209C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     　　　　　　　　　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</w:p>
    <w:p w:rsidR="00CF5ABA" w:rsidRPr="00CF5ABA" w:rsidRDefault="008B4FDD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377190</wp:posOffset>
                </wp:positionV>
                <wp:extent cx="6269990" cy="4726305"/>
                <wp:effectExtent l="0" t="0" r="1651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4726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E910" id="正方形/長方形 3" o:spid="_x0000_s1026" style="position:absolute;left:0;text-align:left;margin-left:-14.8pt;margin-top:29.7pt;width:493.7pt;height:3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" filled="f" strokecolor="#243f60 [1604]" strokeweight="2pt">
                <v:path arrowok="t"/>
              </v:rect>
            </w:pict>
          </mc:Fallback>
        </mc:AlternateContent>
      </w:r>
      <w:r w:rsidR="00CF5ABA">
        <w:rPr>
          <w:rFonts w:asciiTheme="majorEastAsia" w:eastAsiaTheme="majorEastAsia" w:hAnsiTheme="majorEastAsia" w:hint="eastAsia"/>
          <w:sz w:val="28"/>
        </w:rPr>
        <w:t>ＴＥＬ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　ＦＡＸ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4E5DEE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</w:p>
    <w:p w:rsidR="00C91452" w:rsidRPr="004E5DEE" w:rsidRDefault="00C91452" w:rsidP="004E5DE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>協力会費（個人）年間1口　3,000円×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 w:rsidRPr="0050209C">
        <w:rPr>
          <w:rFonts w:asciiTheme="majorEastAsia" w:eastAsiaTheme="majorEastAsia" w:hAnsiTheme="majorEastAsia" w:hint="eastAsia"/>
          <w:sz w:val="28"/>
        </w:rPr>
        <w:t xml:space="preserve">口　</w:t>
      </w:r>
      <w:r w:rsidRPr="0050209C">
        <w:rPr>
          <w:rFonts w:asciiTheme="majorEastAsia" w:eastAsiaTheme="majorEastAsia" w:hAnsiTheme="majorEastAsia" w:hint="eastAsia"/>
          <w:sz w:val="28"/>
        </w:rPr>
        <w:t>金額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 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>円</w:t>
      </w:r>
    </w:p>
    <w:p w:rsidR="004E5DEE" w:rsidRPr="004E5DEE" w:rsidRDefault="004E5DEE" w:rsidP="004E5DEE">
      <w:pPr>
        <w:pStyle w:val="a3"/>
        <w:snapToGrid w:val="0"/>
        <w:spacing w:line="360" w:lineRule="auto"/>
        <w:ind w:leftChars="1171" w:left="2459"/>
        <w:jc w:val="left"/>
        <w:rPr>
          <w:rFonts w:asciiTheme="majorEastAsia" w:eastAsiaTheme="majorEastAsia" w:hAnsiTheme="majorEastAsia"/>
          <w:sz w:val="28"/>
        </w:rPr>
      </w:pPr>
      <w:r w:rsidRPr="004E5DEE">
        <w:rPr>
          <w:rFonts w:asciiTheme="majorEastAsia" w:eastAsiaTheme="majorEastAsia" w:hAnsiTheme="majorEastAsia" w:hint="eastAsia"/>
          <w:sz w:val="28"/>
        </w:rPr>
        <w:t xml:space="preserve">還元希望のＪＰＡ加盟団体名　</w:t>
      </w:r>
      <w:r w:rsidRPr="004E5DEE">
        <w:rPr>
          <w:rFonts w:asciiTheme="majorEastAsia" w:eastAsiaTheme="majorEastAsia" w:hAnsiTheme="majorEastAsia" w:hint="eastAsia"/>
          <w:sz w:val="40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40"/>
          <w:u w:val="dotted"/>
        </w:rPr>
        <w:t xml:space="preserve">　　　　　</w:t>
      </w:r>
    </w:p>
    <w:p w:rsidR="00C91452" w:rsidRPr="0050209C" w:rsidRDefault="00C91452" w:rsidP="004E5DEE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>賛助会費（団体）年間1口</w:t>
      </w:r>
      <w:r w:rsidR="00CF5ABA" w:rsidRPr="0050209C">
        <w:rPr>
          <w:rFonts w:asciiTheme="majorEastAsia" w:eastAsiaTheme="majorEastAsia" w:hAnsiTheme="majorEastAsia" w:hint="eastAsia"/>
          <w:sz w:val="28"/>
        </w:rPr>
        <w:t xml:space="preserve"> </w:t>
      </w:r>
      <w:r w:rsidRPr="0050209C">
        <w:rPr>
          <w:rFonts w:asciiTheme="majorEastAsia" w:eastAsiaTheme="majorEastAsia" w:hAnsiTheme="majorEastAsia" w:hint="eastAsia"/>
          <w:sz w:val="28"/>
        </w:rPr>
        <w:t>20,000円×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50209C">
        <w:rPr>
          <w:rFonts w:asciiTheme="majorEastAsia" w:eastAsiaTheme="majorEastAsia" w:hAnsiTheme="majorEastAsia" w:hint="eastAsia"/>
          <w:sz w:val="28"/>
        </w:rPr>
        <w:t>口　金額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>円</w:t>
      </w:r>
    </w:p>
    <w:p w:rsidR="00C91452" w:rsidRPr="00CF5ABA" w:rsidRDefault="00C91452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払込予定日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年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月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 xml:space="preserve">日　</w:t>
      </w:r>
    </w:p>
    <w:p w:rsidR="0030163C" w:rsidRDefault="00C91452" w:rsidP="0050209C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払込方法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</w:t>
      </w:r>
      <w:r w:rsidR="0030163C">
        <w:rPr>
          <w:rFonts w:asciiTheme="majorEastAsia" w:eastAsiaTheme="majorEastAsia" w:hAnsiTheme="majorEastAsia" w:hint="eastAsia"/>
          <w:sz w:val="28"/>
        </w:rPr>
        <w:t xml:space="preserve"> □カード決済</w:t>
      </w:r>
    </w:p>
    <w:p w:rsidR="0050209C" w:rsidRDefault="00CF5ABA" w:rsidP="0030163C">
      <w:pPr>
        <w:snapToGrid w:val="0"/>
        <w:ind w:firstLineChars="600" w:firstLine="16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□</w:t>
      </w:r>
      <w:r w:rsidR="0050209C">
        <w:rPr>
          <w:rFonts w:asciiTheme="majorEastAsia" w:eastAsiaTheme="majorEastAsia" w:hAnsiTheme="majorEastAsia" w:hint="eastAsia"/>
          <w:sz w:val="28"/>
        </w:rPr>
        <w:t xml:space="preserve"> </w:t>
      </w:r>
      <w:r w:rsidR="00C91452" w:rsidRPr="00CF5ABA">
        <w:rPr>
          <w:rFonts w:asciiTheme="majorEastAsia" w:eastAsiaTheme="majorEastAsia" w:hAnsiTheme="majorEastAsia" w:hint="eastAsia"/>
          <w:sz w:val="28"/>
        </w:rPr>
        <w:t>郵便振替（ゆうちょ銀行）</w:t>
      </w:r>
    </w:p>
    <w:p w:rsidR="00604AD3" w:rsidRDefault="00C91452" w:rsidP="0050209C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       </w:t>
      </w:r>
      <w:r w:rsidRP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</w:rPr>
        <w:t>口座番号：００１３０-４-３５４１０</w:t>
      </w:r>
      <w:r w:rsidR="00904968">
        <w:rPr>
          <w:rFonts w:asciiTheme="majorEastAsia" w:eastAsiaTheme="majorEastAsia" w:hAnsiTheme="majorEastAsia" w:hint="eastAsia"/>
          <w:sz w:val="28"/>
        </w:rPr>
        <w:t>４</w:t>
      </w:r>
    </w:p>
    <w:p w:rsidR="00CF5ABA" w:rsidRDefault="00CF5ABA" w:rsidP="0050209C">
      <w:pPr>
        <w:snapToGrid w:val="0"/>
        <w:ind w:leftChars="900" w:left="1890" w:firstLineChars="50" w:firstLine="1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名</w:t>
      </w:r>
      <w:r w:rsidR="0050209C">
        <w:rPr>
          <w:rFonts w:asciiTheme="majorEastAsia" w:eastAsiaTheme="majorEastAsia" w:hAnsiTheme="majorEastAsia" w:hint="eastAsia"/>
          <w:sz w:val="28"/>
        </w:rPr>
        <w:t xml:space="preserve">　 </w:t>
      </w:r>
      <w:r>
        <w:rPr>
          <w:rFonts w:asciiTheme="majorEastAsia" w:eastAsiaTheme="majorEastAsia" w:hAnsiTheme="majorEastAsia" w:hint="eastAsia"/>
          <w:sz w:val="28"/>
        </w:rPr>
        <w:t>義：社）日本難病・疾病団体協議会</w:t>
      </w:r>
    </w:p>
    <w:p w:rsidR="0050209C" w:rsidRPr="0050209C" w:rsidRDefault="008B4FDD" w:rsidP="0050209C">
      <w:pPr>
        <w:snapToGrid w:val="0"/>
        <w:ind w:leftChars="1000" w:left="21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69850</wp:posOffset>
                </wp:positionV>
                <wp:extent cx="4702810" cy="1306195"/>
                <wp:effectExtent l="0" t="0" r="21590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810" cy="1306195"/>
                        </a:xfrm>
                        <a:prstGeom prst="bracketPair">
                          <a:avLst>
                            <a:gd name="adj" fmla="val 28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3F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8.35pt;margin-top:5.5pt;width:370.3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" adj="626" strokecolor="#4579b8 [3044]">
                <v:path arrowok="t"/>
              </v:shape>
            </w:pict>
          </mc:Fallback>
        </mc:AlternateContent>
      </w:r>
      <w:r w:rsidR="0050209C">
        <w:rPr>
          <w:rFonts w:asciiTheme="majorEastAsia" w:eastAsiaTheme="majorEastAsia" w:hAnsiTheme="majorEastAsia" w:hint="eastAsia"/>
          <w:sz w:val="28"/>
        </w:rPr>
        <w:t>＊</w:t>
      </w:r>
      <w:r w:rsidR="0050209C" w:rsidRPr="0050209C">
        <w:rPr>
          <w:rFonts w:asciiTheme="majorEastAsia" w:eastAsiaTheme="majorEastAsia" w:hAnsiTheme="majorEastAsia" w:hint="eastAsia"/>
          <w:sz w:val="28"/>
        </w:rPr>
        <w:t>ゆうちょ銀行以外の金融機関から振り込む場合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振込機関　ゆうちょ銀行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店名</w:t>
      </w:r>
      <w:r>
        <w:rPr>
          <w:rFonts w:asciiTheme="majorEastAsia" w:eastAsiaTheme="majorEastAsia" w:hAnsiTheme="majorEastAsia" w:hint="eastAsia"/>
          <w:sz w:val="28"/>
        </w:rPr>
        <w:t xml:space="preserve">    </w:t>
      </w:r>
      <w:r w:rsidRPr="0050209C">
        <w:rPr>
          <w:rFonts w:asciiTheme="majorEastAsia" w:eastAsiaTheme="majorEastAsia" w:hAnsiTheme="majorEastAsia" w:hint="eastAsia"/>
          <w:sz w:val="28"/>
        </w:rPr>
        <w:t xml:space="preserve">　０１９（ゼロイチキュウ）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預金種目　当座</w:t>
      </w:r>
    </w:p>
    <w:p w:rsid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口座番号　０３５４１０４</w:t>
      </w:r>
    </w:p>
    <w:p w:rsidR="0050209C" w:rsidRPr="0050209C" w:rsidRDefault="0050209C" w:rsidP="00160EB6">
      <w:pPr>
        <w:snapToGrid w:val="0"/>
        <w:ind w:leftChars="1200" w:left="25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氏名</w:t>
      </w:r>
      <w:r w:rsidR="00160EB6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50209C">
        <w:rPr>
          <w:rFonts w:asciiTheme="majorEastAsia" w:eastAsiaTheme="majorEastAsia" w:hAnsiTheme="majorEastAsia" w:hint="eastAsia"/>
          <w:sz w:val="20"/>
        </w:rPr>
        <w:t>シャ）ニホンナンビョウ　シッペイダンタイキョウギカイ</w:t>
      </w:r>
    </w:p>
    <w:p w:rsidR="00C91452" w:rsidRPr="00B2124F" w:rsidRDefault="0050209C" w:rsidP="0030163C">
      <w:pPr>
        <w:ind w:leftChars="700" w:left="1470" w:firstLineChars="50" w:firstLine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</w:rPr>
        <w:t>□</w:t>
      </w:r>
      <w:r w:rsidR="00C91452" w:rsidRPr="0050209C">
        <w:rPr>
          <w:rFonts w:asciiTheme="majorEastAsia" w:eastAsiaTheme="majorEastAsia" w:hAnsiTheme="majorEastAsia" w:hint="eastAsia"/>
          <w:sz w:val="28"/>
        </w:rPr>
        <w:t>その他</w:t>
      </w:r>
    </w:p>
    <w:p w:rsidR="0038538E" w:rsidRDefault="0038538E" w:rsidP="00574B2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0209C" w:rsidRPr="00574B28" w:rsidRDefault="003A2BBB" w:rsidP="00574B2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当会</w:t>
      </w:r>
      <w:r w:rsidR="0050209C" w:rsidRPr="00574B28">
        <w:rPr>
          <w:rFonts w:asciiTheme="majorEastAsia" w:eastAsiaTheme="majorEastAsia" w:hAnsiTheme="majorEastAsia" w:hint="eastAsia"/>
          <w:sz w:val="24"/>
          <w:szCs w:val="24"/>
        </w:rPr>
        <w:t>の活動にご賛同くださりありがとうございました</w:t>
      </w:r>
      <w:r w:rsidR="00574B28" w:rsidRPr="00574B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3179" w:rsidRDefault="00574B28" w:rsidP="000D3179">
      <w:pPr>
        <w:snapToGrid w:val="0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一般社</w:t>
      </w:r>
      <w:r w:rsidR="000D3179">
        <w:rPr>
          <w:rFonts w:asciiTheme="majorEastAsia" w:eastAsiaTheme="majorEastAsia" w:hAnsiTheme="majorEastAsia" w:hint="eastAsia"/>
          <w:szCs w:val="20"/>
        </w:rPr>
        <w:t>団法人 日本難病・疾病団体協議会(</w:t>
      </w:r>
      <w:r w:rsidR="000D3179">
        <w:rPr>
          <w:rFonts w:asciiTheme="majorEastAsia" w:eastAsiaTheme="majorEastAsia" w:hAnsiTheme="majorEastAsia"/>
          <w:szCs w:val="20"/>
        </w:rPr>
        <w:t>JPA</w:t>
      </w:r>
      <w:r w:rsidR="000D3179">
        <w:rPr>
          <w:rFonts w:asciiTheme="majorEastAsia" w:eastAsiaTheme="majorEastAsia" w:hAnsiTheme="majorEastAsia" w:hint="eastAsia"/>
          <w:szCs w:val="20"/>
        </w:rPr>
        <w:t>)</w:t>
      </w:r>
    </w:p>
    <w:p w:rsidR="00574B28" w:rsidRDefault="000D3179" w:rsidP="000D3179">
      <w:pPr>
        <w:snapToGrid w:val="0"/>
        <w:ind w:firstLineChars="650" w:firstLine="1365"/>
        <w:jc w:val="left"/>
        <w:rPr>
          <w:rFonts w:asciiTheme="majorEastAsia" w:eastAsiaTheme="majorEastAsia" w:hAnsiTheme="majorEastAsia"/>
          <w:szCs w:val="20"/>
        </w:rPr>
      </w:pPr>
      <w:r w:rsidRPr="000D3179">
        <w:rPr>
          <w:rFonts w:asciiTheme="majorEastAsia" w:eastAsiaTheme="majorEastAsia" w:hAnsiTheme="majorEastAsia" w:hint="eastAsia"/>
          <w:szCs w:val="20"/>
        </w:rPr>
        <w:t>〒170-0002　東京都豊島区巣鴨1-11-2　巣鴨陽光ハイツ604号</w:t>
      </w:r>
    </w:p>
    <w:p w:rsidR="00574B28" w:rsidRPr="00574B28" w:rsidRDefault="000D3179" w:rsidP="00574B28">
      <w:pPr>
        <w:snapToGri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            </w:t>
      </w:r>
      <w:r w:rsidR="00574B28">
        <w:rPr>
          <w:rFonts w:asciiTheme="majorEastAsia" w:eastAsiaTheme="majorEastAsia" w:hAnsiTheme="majorEastAsia" w:hint="eastAsia"/>
          <w:szCs w:val="20"/>
        </w:rPr>
        <w:t>TEL：03（</w:t>
      </w:r>
      <w:r w:rsidRPr="000D3179">
        <w:rPr>
          <w:rFonts w:asciiTheme="majorEastAsia" w:eastAsiaTheme="majorEastAsia" w:hAnsiTheme="majorEastAsia"/>
          <w:szCs w:val="20"/>
        </w:rPr>
        <w:t>6902</w:t>
      </w:r>
      <w:r w:rsidR="00574B28">
        <w:rPr>
          <w:rFonts w:asciiTheme="majorEastAsia" w:eastAsiaTheme="majorEastAsia" w:hAnsiTheme="majorEastAsia" w:hint="eastAsia"/>
          <w:szCs w:val="20"/>
        </w:rPr>
        <w:t>）</w:t>
      </w:r>
      <w:r w:rsidRPr="000D3179">
        <w:rPr>
          <w:rFonts w:asciiTheme="majorEastAsia" w:eastAsiaTheme="majorEastAsia" w:hAnsiTheme="majorEastAsia"/>
          <w:szCs w:val="20"/>
        </w:rPr>
        <w:t>2083</w:t>
      </w:r>
      <w:r w:rsidR="00574B28">
        <w:rPr>
          <w:rFonts w:asciiTheme="majorEastAsia" w:eastAsiaTheme="majorEastAsia" w:hAnsiTheme="majorEastAsia" w:hint="eastAsia"/>
          <w:szCs w:val="20"/>
        </w:rPr>
        <w:t xml:space="preserve">　FAX：03（</w:t>
      </w:r>
      <w:r w:rsidRPr="000D3179">
        <w:rPr>
          <w:rFonts w:asciiTheme="majorEastAsia" w:eastAsiaTheme="majorEastAsia" w:hAnsiTheme="majorEastAsia"/>
          <w:szCs w:val="20"/>
        </w:rPr>
        <w:t>6902</w:t>
      </w:r>
      <w:r w:rsidR="00574B28">
        <w:rPr>
          <w:rFonts w:asciiTheme="majorEastAsia" w:eastAsiaTheme="majorEastAsia" w:hAnsiTheme="majorEastAsia" w:hint="eastAsia"/>
          <w:szCs w:val="20"/>
        </w:rPr>
        <w:t>）</w:t>
      </w:r>
      <w:r w:rsidRPr="000D3179">
        <w:rPr>
          <w:rFonts w:asciiTheme="majorEastAsia" w:eastAsiaTheme="majorEastAsia" w:hAnsiTheme="majorEastAsia"/>
          <w:szCs w:val="20"/>
        </w:rPr>
        <w:t>2084</w:t>
      </w:r>
      <w:r w:rsidR="00574B28">
        <w:rPr>
          <w:rFonts w:asciiTheme="majorEastAsia" w:eastAsiaTheme="majorEastAsia" w:hAnsiTheme="majorEastAsia" w:hint="eastAsia"/>
          <w:szCs w:val="20"/>
        </w:rPr>
        <w:t xml:space="preserve">　EMAIL：jpa@</w:t>
      </w:r>
      <w:r w:rsidR="0099248B">
        <w:rPr>
          <w:rFonts w:asciiTheme="majorEastAsia" w:eastAsiaTheme="majorEastAsia" w:hAnsiTheme="majorEastAsia"/>
          <w:szCs w:val="20"/>
        </w:rPr>
        <w:t>nanbyo</w:t>
      </w:r>
      <w:bookmarkStart w:id="0" w:name="_GoBack"/>
      <w:bookmarkEnd w:id="0"/>
      <w:r w:rsidR="00574B28">
        <w:rPr>
          <w:rFonts w:asciiTheme="majorEastAsia" w:eastAsiaTheme="majorEastAsia" w:hAnsiTheme="majorEastAsia" w:hint="eastAsia"/>
          <w:szCs w:val="20"/>
        </w:rPr>
        <w:t>.jp</w:t>
      </w:r>
    </w:p>
    <w:sectPr w:rsidR="00574B28" w:rsidRPr="00574B28" w:rsidSect="004E5DEE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D4" w:rsidRDefault="005649D4"/>
  </w:endnote>
  <w:endnote w:type="continuationSeparator" w:id="0">
    <w:p w:rsidR="005649D4" w:rsidRDefault="0056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D4" w:rsidRDefault="005649D4"/>
  </w:footnote>
  <w:footnote w:type="continuationSeparator" w:id="0">
    <w:p w:rsidR="005649D4" w:rsidRDefault="00564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2B1F"/>
    <w:multiLevelType w:val="hybridMultilevel"/>
    <w:tmpl w:val="1096C786"/>
    <w:lvl w:ilvl="0" w:tplc="05F84C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2"/>
    <w:rsid w:val="00021372"/>
    <w:rsid w:val="00033D8F"/>
    <w:rsid w:val="000D3179"/>
    <w:rsid w:val="00160EB6"/>
    <w:rsid w:val="002A306E"/>
    <w:rsid w:val="0030163C"/>
    <w:rsid w:val="0038538E"/>
    <w:rsid w:val="003A2BBB"/>
    <w:rsid w:val="003C0D8D"/>
    <w:rsid w:val="004E5DEE"/>
    <w:rsid w:val="0050209C"/>
    <w:rsid w:val="005649D4"/>
    <w:rsid w:val="00574B28"/>
    <w:rsid w:val="005D3834"/>
    <w:rsid w:val="00603E3F"/>
    <w:rsid w:val="00604AD3"/>
    <w:rsid w:val="006D00ED"/>
    <w:rsid w:val="007D3056"/>
    <w:rsid w:val="007D7488"/>
    <w:rsid w:val="008B4FDD"/>
    <w:rsid w:val="00904968"/>
    <w:rsid w:val="0099248B"/>
    <w:rsid w:val="00A43856"/>
    <w:rsid w:val="00A544F8"/>
    <w:rsid w:val="00B2124F"/>
    <w:rsid w:val="00B91194"/>
    <w:rsid w:val="00B96E24"/>
    <w:rsid w:val="00BD5962"/>
    <w:rsid w:val="00C55614"/>
    <w:rsid w:val="00C91452"/>
    <w:rsid w:val="00CC137B"/>
    <w:rsid w:val="00CF5ABA"/>
    <w:rsid w:val="00D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DDEBF"/>
  <w15:docId w15:val="{CD1DE624-7B1B-4E13-ABD3-CD7C4CC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F8"/>
  </w:style>
  <w:style w:type="paragraph" w:styleId="a6">
    <w:name w:val="footer"/>
    <w:basedOn w:val="a"/>
    <w:link w:val="a7"/>
    <w:uiPriority w:val="99"/>
    <w:unhideWhenUsed/>
    <w:rsid w:val="00A54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JPA03</dc:creator>
  <cp:lastModifiedBy>大坪恵太</cp:lastModifiedBy>
  <cp:revision>3</cp:revision>
  <cp:lastPrinted>2012-10-26T08:26:00Z</cp:lastPrinted>
  <dcterms:created xsi:type="dcterms:W3CDTF">2022-01-31T07:04:00Z</dcterms:created>
  <dcterms:modified xsi:type="dcterms:W3CDTF">2022-01-31T07:05:00Z</dcterms:modified>
</cp:coreProperties>
</file>